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1461FF2F"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其吸引大规模用户使用，产生大量网络流量并占据大比例网络带宽。</w:t>
      </w:r>
      <w:r w:rsidR="00D6763A">
        <w:rPr>
          <w:rFonts w:hint="eastAsia"/>
        </w:rPr>
        <w:t>同时，</w:t>
      </w:r>
      <w:r w:rsidR="00A331CA">
        <w:rPr>
          <w:rFonts w:hint="eastAsia"/>
        </w:rPr>
        <w:t>网络视频业务</w:t>
      </w:r>
      <w:r w:rsidR="001F0766">
        <w:rPr>
          <w:rFonts w:hint="eastAsia"/>
        </w:rPr>
        <w:t>正在不断展现出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5551B307"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72564C7"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90410B">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812E60">
        <w:t>真实的数据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1E33FBE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D616DB" w:rsidRPr="00D616DB">
        <w:rPr>
          <w:rFonts w:hint="eastAsia"/>
          <w:b/>
        </w:rPr>
        <w:t>了</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0D5F5C12"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w:t>
      </w:r>
      <w:r w:rsidR="005146FA">
        <w:rPr>
          <w:rFonts w:hint="eastAsia"/>
        </w:rPr>
        <w:t>在观看视频时</w:t>
      </w:r>
      <w:r>
        <w:rPr>
          <w:rFonts w:hint="eastAsia"/>
        </w:rPr>
        <w:t>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w:t>
      </w:r>
      <w:r w:rsidR="005979EE">
        <w:rPr>
          <w:rFonts w:hint="eastAsia"/>
        </w:rPr>
        <w:lastRenderedPageBreak/>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w:t>
      </w:r>
      <w:r w:rsidR="00BE3FA4">
        <w:rPr>
          <w:rFonts w:hint="eastAsia"/>
        </w:rPr>
        <w:t>的</w:t>
      </w:r>
      <w:r w:rsidR="004F68F6">
        <w:rPr>
          <w:rFonts w:hint="eastAsia"/>
        </w:rPr>
        <w:t>观看</w:t>
      </w:r>
      <w:r w:rsidR="00413E44">
        <w:rPr>
          <w:rFonts w:hint="eastAsia"/>
        </w:rPr>
        <w:t>视频</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67F9E2BC"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的整体分布特性及对播放量的影响；而对于播放者，我们构建了基于视频偏好用户关系网络，并揭示了该网络的小世界特性。</w:t>
      </w:r>
    </w:p>
    <w:p w14:paraId="5108C8C0" w14:textId="1B74B96A"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万条新上传视频的一个月播放量追踪数据，从群体和单体的角度对网络视频的流行度特性进行了深入分析。</w:t>
      </w:r>
    </w:p>
    <w:p w14:paraId="490F01ED" w14:textId="54BF98BB"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每天的播放量获取情况，并定义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71326AC3"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分别研究了对网络视频未来流行度的级别和数值的预测问题。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w:t>
      </w:r>
      <w:r w:rsidR="00990F4D">
        <w:rPr>
          <w:rFonts w:hint="eastAsia"/>
        </w:rPr>
        <w:lastRenderedPageBreak/>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30CAE862"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09BD5F69"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517C6E" w:rsidRPr="00E11DB0">
        <w:rPr>
          <w:b/>
        </w:rPr>
        <w:t>treaces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069A6BB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2D901131" w:rsidR="00295884" w:rsidRPr="00C43733" w:rsidRDefault="00295884" w:rsidP="00DC1F61">
      <w:pPr>
        <w:pStyle w:val="a3"/>
        <w:rPr>
          <w:b/>
        </w:rPr>
      </w:pPr>
      <w:r>
        <w:tab/>
      </w:r>
      <w:r w:rsidRPr="00C43733">
        <w:rPr>
          <w:b/>
        </w:rPr>
        <w:t>(3) Based on large scale network traffic treaces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73394EF8"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7349F">
        <w:rPr>
          <w:rFonts w:hint="eastAsia"/>
        </w:rPr>
        <w:t>互联网技术</w:t>
      </w:r>
      <w:r w:rsidR="003821C5">
        <w:rPr>
          <w:rFonts w:hint="eastAsia"/>
        </w:rPr>
        <w:t>虽然</w:t>
      </w:r>
      <w:r w:rsidR="00D7349F">
        <w:rPr>
          <w:rFonts w:hint="eastAsia"/>
        </w:rPr>
        <w:t>起步较晚，但</w:t>
      </w:r>
      <w:r w:rsidR="00925725" w:rsidRPr="00925725">
        <w:rPr>
          <w:rFonts w:hint="eastAsia"/>
        </w:rPr>
        <w:t>自</w:t>
      </w:r>
      <w:r w:rsidR="00A82F89">
        <w:rPr>
          <w:rFonts w:hint="eastAsia"/>
        </w:rPr>
        <w:t>从</w:t>
      </w:r>
      <w:r w:rsidR="00925725" w:rsidRPr="00925725">
        <w:rPr>
          <w:rFonts w:hint="eastAsia"/>
        </w:rPr>
        <w:t>1994</w:t>
      </w:r>
      <w:r w:rsidR="00925725" w:rsidRPr="00925725">
        <w:rPr>
          <w:rFonts w:hint="eastAsia"/>
        </w:rPr>
        <w:t>年正式接入互联网</w:t>
      </w:r>
      <w:r w:rsidR="006D38E4">
        <w:rPr>
          <w:rFonts w:hint="eastAsia"/>
        </w:rPr>
        <w:t>并</w:t>
      </w:r>
      <w:r w:rsidR="00D7349F">
        <w:rPr>
          <w:rFonts w:hint="eastAsia"/>
        </w:rPr>
        <w:t>经过</w:t>
      </w:r>
      <w:r w:rsidR="00765AA3">
        <w:rPr>
          <w:rFonts w:hint="eastAsia"/>
        </w:rPr>
        <w:t>多</w:t>
      </w:r>
      <w:r w:rsidR="00D7349F">
        <w:rPr>
          <w:rFonts w:hint="eastAsia"/>
        </w:rPr>
        <w:t>年的迅速发展，目前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从中我们可以看出，我国互联网用户数保持逐年增长，</w:t>
      </w:r>
      <w:r w:rsidR="00CA2052">
        <w:rPr>
          <w:rFonts w:hint="eastAsia"/>
        </w:rPr>
        <w:lastRenderedPageBreak/>
        <w:t>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45C8341A" w:rsidR="00C27FE0" w:rsidRDefault="00C27FE0" w:rsidP="00C27FE0">
      <w:pPr>
        <w:pStyle w:val="a3"/>
        <w:jc w:val="center"/>
      </w:pPr>
      <w:r>
        <w:rPr>
          <w:rFonts w:hint="eastAsia"/>
        </w:rPr>
        <w:t>表</w:t>
      </w:r>
      <w:r>
        <w:rPr>
          <w:rFonts w:hint="eastAsia"/>
        </w:rPr>
        <w:t>1-X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4E52C940" w:rsidR="00B26C4C" w:rsidRDefault="009E166D" w:rsidP="00B26C4C">
      <w:pPr>
        <w:pStyle w:val="a3"/>
        <w:spacing w:line="240" w:lineRule="auto"/>
        <w:jc w:val="center"/>
      </w:pPr>
      <w:r>
        <w:rPr>
          <w:noProof/>
        </w:rPr>
        <w:lastRenderedPageBreak/>
        <w:drawing>
          <wp:inline distT="0" distB="0" distL="0" distR="0" wp14:anchorId="58FF7A95" wp14:editId="350247B3">
            <wp:extent cx="5220000" cy="3182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51AC29D5" w:rsidR="00B26C4C" w:rsidRDefault="007635D1" w:rsidP="007635D1">
      <w:pPr>
        <w:pStyle w:val="a6"/>
      </w:pPr>
      <w:r>
        <w:rPr>
          <w:rFonts w:hint="eastAsia"/>
        </w:rPr>
        <w:t>图</w:t>
      </w:r>
      <w:r>
        <w:rPr>
          <w:rFonts w:hint="eastAsia"/>
        </w:rPr>
        <w:t>1-X</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CD86652" w:rsidR="001D6178" w:rsidRDefault="001D6178" w:rsidP="001D6178">
      <w:pPr>
        <w:pStyle w:val="a3"/>
        <w:jc w:val="center"/>
      </w:pPr>
      <w:r>
        <w:rPr>
          <w:rFonts w:hint="eastAsia"/>
        </w:rPr>
        <w:t>表</w:t>
      </w:r>
      <w:r>
        <w:rPr>
          <w:rFonts w:hint="eastAsia"/>
        </w:rPr>
        <w:t xml:space="preserve">1-X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77777777" w:rsidR="009B416C" w:rsidRDefault="009B416C" w:rsidP="009B416C">
      <w:pPr>
        <w:pStyle w:val="a6"/>
      </w:pPr>
      <w:r>
        <w:rPr>
          <w:rFonts w:hint="eastAsia"/>
        </w:rPr>
        <w:t>图</w:t>
      </w:r>
      <w:r>
        <w:rPr>
          <w:rFonts w:hint="eastAsia"/>
        </w:rPr>
        <w:t>1-X HDFS</w:t>
      </w:r>
      <w:r>
        <w:rPr>
          <w:rFonts w:hint="eastAsia"/>
        </w:rPr>
        <w:t>架构示意图</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0BA40BF8" w:rsidR="008A0AE4" w:rsidRDefault="005B2BFF" w:rsidP="005B2BFF">
      <w:pPr>
        <w:pStyle w:val="a6"/>
      </w:pPr>
      <w:r>
        <w:rPr>
          <w:rFonts w:hint="eastAsia"/>
        </w:rPr>
        <w:t>图</w:t>
      </w:r>
      <w:r>
        <w:rPr>
          <w:rFonts w:hint="eastAsia"/>
        </w:rPr>
        <w:t>1-X MapReduce</w:t>
      </w:r>
      <w:r>
        <w:rPr>
          <w:rFonts w:hint="eastAsia"/>
        </w:rPr>
        <w:t>流程示意图</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7AC37DB1"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最后，研究了用户喜好特性反映出的用户之间的关系。对于上传者，从粉丝规模进行了分析</w:t>
      </w:r>
      <w:r w:rsidR="00542648">
        <w:rPr>
          <w:rFonts w:hint="eastAsia"/>
        </w:rPr>
        <w:t>；而对于播放者，基于视频偏好构建了用户网络并进行分析。</w:t>
      </w:r>
    </w:p>
    <w:p w14:paraId="13AD38B6" w14:textId="0299FCD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分析了视频播放量在各天的分布。基于分析结果，提出了播放量激增的概念，</w:t>
      </w:r>
      <w:r w:rsidR="00A44294">
        <w:rPr>
          <w:rFonts w:hint="eastAsia"/>
        </w:rPr>
        <w:lastRenderedPageBreak/>
        <w:t>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5D1B2A16" w:rsidR="00FD471E" w:rsidRDefault="00216B0E" w:rsidP="00216B0E">
      <w:pPr>
        <w:pStyle w:val="a6"/>
      </w:pPr>
      <w:r>
        <w:rPr>
          <w:rFonts w:hint="eastAsia"/>
        </w:rPr>
        <w:t>图</w:t>
      </w:r>
      <w:r>
        <w:rPr>
          <w:rFonts w:hint="eastAsia"/>
        </w:rPr>
        <w:t>1-X</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EC3F220" w:rsidR="00776C3D" w:rsidRDefault="00112A94" w:rsidP="00AC0AAF">
      <w:pPr>
        <w:pStyle w:val="a3"/>
        <w:spacing w:line="240" w:lineRule="auto"/>
        <w:jc w:val="center"/>
      </w:pPr>
      <w:r>
        <w:rPr>
          <w:noProof/>
        </w:rPr>
        <w:drawing>
          <wp:inline distT="0" distB="0" distL="0" distR="0" wp14:anchorId="46760913" wp14:editId="5AD3E950">
            <wp:extent cx="5220000" cy="154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5480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w:t>
      </w:r>
      <w:bookmarkStart w:id="0" w:name="_GoBack"/>
      <w:bookmarkEnd w:id="0"/>
      <w:r w:rsidR="000E17A3">
        <w:rPr>
          <w:rFonts w:hint="eastAsia"/>
        </w:rPr>
        <w:t>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3C4E273B" w:rsidR="00305D2D" w:rsidRPr="00305D2D" w:rsidRDefault="00002EE3" w:rsidP="00305D2D">
      <w:pPr>
        <w:pStyle w:val="a3"/>
        <w:jc w:val="cente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15D8282B"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12A94"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112A94"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112A94"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112A94"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112A94"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12A94"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112A94"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112A94"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112A94"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112A94"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112A94"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112A94"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112A94"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112A94"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112A94"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112A94"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112A94"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112A94"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112A94"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112A94"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112A94"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112A94"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112A94"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112A94"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112A94"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112A94"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112A94"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112A94"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112A94"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112A94"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462"/>
    <w:rsid w:val="00005AE3"/>
    <w:rsid w:val="00006384"/>
    <w:rsid w:val="000063A1"/>
    <w:rsid w:val="00006D6F"/>
    <w:rsid w:val="00006DF0"/>
    <w:rsid w:val="00007416"/>
    <w:rsid w:val="00007DF7"/>
    <w:rsid w:val="000101D0"/>
    <w:rsid w:val="000104FE"/>
    <w:rsid w:val="0001050E"/>
    <w:rsid w:val="0001134A"/>
    <w:rsid w:val="0001150E"/>
    <w:rsid w:val="00011FF7"/>
    <w:rsid w:val="00012036"/>
    <w:rsid w:val="00012218"/>
    <w:rsid w:val="00012745"/>
    <w:rsid w:val="00012890"/>
    <w:rsid w:val="00012CCA"/>
    <w:rsid w:val="00013EF0"/>
    <w:rsid w:val="000145B4"/>
    <w:rsid w:val="0001477C"/>
    <w:rsid w:val="0001509E"/>
    <w:rsid w:val="00015671"/>
    <w:rsid w:val="000158E8"/>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B9B"/>
    <w:rsid w:val="000B35F6"/>
    <w:rsid w:val="000B3BAA"/>
    <w:rsid w:val="000B4E34"/>
    <w:rsid w:val="000B5942"/>
    <w:rsid w:val="000B5B0A"/>
    <w:rsid w:val="000B5B6E"/>
    <w:rsid w:val="000B5BAF"/>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05F"/>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427B"/>
    <w:rsid w:val="001B44C1"/>
    <w:rsid w:val="001B5ABB"/>
    <w:rsid w:val="001B613A"/>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E1A"/>
    <w:rsid w:val="00204DD1"/>
    <w:rsid w:val="00205387"/>
    <w:rsid w:val="002054A3"/>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5B5"/>
    <w:rsid w:val="002F19A3"/>
    <w:rsid w:val="002F1D80"/>
    <w:rsid w:val="002F2809"/>
    <w:rsid w:val="002F32A2"/>
    <w:rsid w:val="002F3698"/>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FD9"/>
    <w:rsid w:val="003750C3"/>
    <w:rsid w:val="003753FF"/>
    <w:rsid w:val="00375655"/>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B53"/>
    <w:rsid w:val="00390B0A"/>
    <w:rsid w:val="00390B15"/>
    <w:rsid w:val="003916E6"/>
    <w:rsid w:val="00391845"/>
    <w:rsid w:val="0039225A"/>
    <w:rsid w:val="0039229E"/>
    <w:rsid w:val="0039271D"/>
    <w:rsid w:val="00392992"/>
    <w:rsid w:val="003933D7"/>
    <w:rsid w:val="00393F1B"/>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605"/>
    <w:rsid w:val="003A2820"/>
    <w:rsid w:val="003A296E"/>
    <w:rsid w:val="003A2C16"/>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620A"/>
    <w:rsid w:val="003A63DA"/>
    <w:rsid w:val="003A6C5B"/>
    <w:rsid w:val="003A7006"/>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39E9"/>
    <w:rsid w:val="004B3CA4"/>
    <w:rsid w:val="004B4020"/>
    <w:rsid w:val="004B43B5"/>
    <w:rsid w:val="004B462B"/>
    <w:rsid w:val="004B4690"/>
    <w:rsid w:val="004B562B"/>
    <w:rsid w:val="004B6527"/>
    <w:rsid w:val="004B7855"/>
    <w:rsid w:val="004C0D81"/>
    <w:rsid w:val="004C1160"/>
    <w:rsid w:val="004C1E6D"/>
    <w:rsid w:val="004C1F52"/>
    <w:rsid w:val="004C22BD"/>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5D8"/>
    <w:rsid w:val="005017FB"/>
    <w:rsid w:val="00501E5D"/>
    <w:rsid w:val="0050207D"/>
    <w:rsid w:val="00502717"/>
    <w:rsid w:val="00502E07"/>
    <w:rsid w:val="0050329C"/>
    <w:rsid w:val="005036A5"/>
    <w:rsid w:val="005039A2"/>
    <w:rsid w:val="00503A1E"/>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1534"/>
    <w:rsid w:val="005115E1"/>
    <w:rsid w:val="00512AB6"/>
    <w:rsid w:val="00512E02"/>
    <w:rsid w:val="00512EB5"/>
    <w:rsid w:val="00513A83"/>
    <w:rsid w:val="00513AE0"/>
    <w:rsid w:val="00514141"/>
    <w:rsid w:val="005146FA"/>
    <w:rsid w:val="00514AD4"/>
    <w:rsid w:val="0051502A"/>
    <w:rsid w:val="0051529F"/>
    <w:rsid w:val="0051530C"/>
    <w:rsid w:val="00515C0D"/>
    <w:rsid w:val="00515F62"/>
    <w:rsid w:val="00516853"/>
    <w:rsid w:val="00516D5E"/>
    <w:rsid w:val="00517C6E"/>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7A7"/>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94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5AF2"/>
    <w:rsid w:val="005E695C"/>
    <w:rsid w:val="005E6B91"/>
    <w:rsid w:val="005E7B20"/>
    <w:rsid w:val="005F0002"/>
    <w:rsid w:val="005F00B2"/>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6"/>
    <w:rsid w:val="00615C46"/>
    <w:rsid w:val="00615F54"/>
    <w:rsid w:val="00616688"/>
    <w:rsid w:val="0061723C"/>
    <w:rsid w:val="00617425"/>
    <w:rsid w:val="006177F7"/>
    <w:rsid w:val="00621340"/>
    <w:rsid w:val="00621709"/>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6A6C"/>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580"/>
    <w:rsid w:val="007A05A0"/>
    <w:rsid w:val="007A09EC"/>
    <w:rsid w:val="007A0B6B"/>
    <w:rsid w:val="007A0C2B"/>
    <w:rsid w:val="007A0D6D"/>
    <w:rsid w:val="007A2644"/>
    <w:rsid w:val="007A27EF"/>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676"/>
    <w:rsid w:val="007B5BDF"/>
    <w:rsid w:val="007B5C54"/>
    <w:rsid w:val="007B6073"/>
    <w:rsid w:val="007B734C"/>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227"/>
    <w:rsid w:val="007D69CB"/>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11B9"/>
    <w:rsid w:val="00801207"/>
    <w:rsid w:val="0080128C"/>
    <w:rsid w:val="00801D94"/>
    <w:rsid w:val="00801ED7"/>
    <w:rsid w:val="008025E8"/>
    <w:rsid w:val="00802ADD"/>
    <w:rsid w:val="00802BD6"/>
    <w:rsid w:val="00803415"/>
    <w:rsid w:val="00805796"/>
    <w:rsid w:val="00805CCC"/>
    <w:rsid w:val="00805E22"/>
    <w:rsid w:val="00805F10"/>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823"/>
    <w:rsid w:val="00814C70"/>
    <w:rsid w:val="008153A1"/>
    <w:rsid w:val="008154EF"/>
    <w:rsid w:val="008168E4"/>
    <w:rsid w:val="008169B4"/>
    <w:rsid w:val="00816B34"/>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161"/>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4FA"/>
    <w:rsid w:val="008D2B55"/>
    <w:rsid w:val="008D320E"/>
    <w:rsid w:val="008D36ED"/>
    <w:rsid w:val="008D37A2"/>
    <w:rsid w:val="008D3CB0"/>
    <w:rsid w:val="008D3DF0"/>
    <w:rsid w:val="008D42FA"/>
    <w:rsid w:val="008D4808"/>
    <w:rsid w:val="008D4DA7"/>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3E9"/>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D5A"/>
    <w:rsid w:val="009C4F43"/>
    <w:rsid w:val="009C51B9"/>
    <w:rsid w:val="009C547F"/>
    <w:rsid w:val="009C5C3A"/>
    <w:rsid w:val="009C6195"/>
    <w:rsid w:val="009C68D3"/>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235"/>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DD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F89"/>
    <w:rsid w:val="00A838CE"/>
    <w:rsid w:val="00A849D3"/>
    <w:rsid w:val="00A85647"/>
    <w:rsid w:val="00A85FD5"/>
    <w:rsid w:val="00A862C6"/>
    <w:rsid w:val="00A86750"/>
    <w:rsid w:val="00A869D3"/>
    <w:rsid w:val="00A869D8"/>
    <w:rsid w:val="00A86F39"/>
    <w:rsid w:val="00A87174"/>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BA6"/>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4735D"/>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4EC1"/>
    <w:rsid w:val="00B851A4"/>
    <w:rsid w:val="00B853B0"/>
    <w:rsid w:val="00B860DD"/>
    <w:rsid w:val="00B8641C"/>
    <w:rsid w:val="00B8645F"/>
    <w:rsid w:val="00B86A7B"/>
    <w:rsid w:val="00B86CE1"/>
    <w:rsid w:val="00B91CFB"/>
    <w:rsid w:val="00B91FDF"/>
    <w:rsid w:val="00B9261C"/>
    <w:rsid w:val="00B92AE9"/>
    <w:rsid w:val="00B92BCA"/>
    <w:rsid w:val="00B931C0"/>
    <w:rsid w:val="00B935A7"/>
    <w:rsid w:val="00B93C0C"/>
    <w:rsid w:val="00B94007"/>
    <w:rsid w:val="00B947DE"/>
    <w:rsid w:val="00B95389"/>
    <w:rsid w:val="00B95950"/>
    <w:rsid w:val="00B95C0D"/>
    <w:rsid w:val="00B95CF5"/>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8E7"/>
    <w:rsid w:val="00BF3A82"/>
    <w:rsid w:val="00BF3B1A"/>
    <w:rsid w:val="00BF474F"/>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DD5"/>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A56"/>
    <w:rsid w:val="00C47300"/>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1B24"/>
    <w:rsid w:val="00CC1FBA"/>
    <w:rsid w:val="00CC21A9"/>
    <w:rsid w:val="00CC274A"/>
    <w:rsid w:val="00CC3731"/>
    <w:rsid w:val="00CC3978"/>
    <w:rsid w:val="00CC3F49"/>
    <w:rsid w:val="00CC4B92"/>
    <w:rsid w:val="00CC4D8A"/>
    <w:rsid w:val="00CC5049"/>
    <w:rsid w:val="00CC7033"/>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7A5"/>
    <w:rsid w:val="00D627EB"/>
    <w:rsid w:val="00D62E29"/>
    <w:rsid w:val="00D63323"/>
    <w:rsid w:val="00D63340"/>
    <w:rsid w:val="00D638D5"/>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32EF"/>
    <w:rsid w:val="00E23BFC"/>
    <w:rsid w:val="00E23E31"/>
    <w:rsid w:val="00E243E9"/>
    <w:rsid w:val="00E24F10"/>
    <w:rsid w:val="00E25082"/>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59D"/>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FF1"/>
    <w:rsid w:val="00E8028C"/>
    <w:rsid w:val="00E804F1"/>
    <w:rsid w:val="00E80ECD"/>
    <w:rsid w:val="00E81102"/>
    <w:rsid w:val="00E812F8"/>
    <w:rsid w:val="00E8199E"/>
    <w:rsid w:val="00E81C49"/>
    <w:rsid w:val="00E82B81"/>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86B5643-E402-C541-9140-2F1FF724B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139</Pages>
  <Words>39336</Words>
  <Characters>224219</Characters>
  <Application>Microsoft Macintosh Word</Application>
  <DocSecurity>0</DocSecurity>
  <Lines>1868</Lines>
  <Paragraphs>526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263029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75</cp:revision>
  <cp:lastPrinted>2017-03-30T06:46:00Z</cp:lastPrinted>
  <dcterms:created xsi:type="dcterms:W3CDTF">2017-03-30T06:46:00Z</dcterms:created>
  <dcterms:modified xsi:type="dcterms:W3CDTF">2017-03-31T09:31:00Z</dcterms:modified>
</cp:coreProperties>
</file>